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1B" w:rsidRPr="00681775" w:rsidRDefault="00205FD8" w:rsidP="00807E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81775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АДМИНИСТРАЦИЯ КАЛИНИНСКОГО РАЙОНА </w:t>
      </w:r>
      <w:r w:rsidR="00B2321B" w:rsidRPr="00681775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ГОРОДА ЧЕЛЯБИНСКА</w:t>
      </w:r>
    </w:p>
    <w:p w:rsidR="00DA5826" w:rsidRPr="00B93D3D" w:rsidRDefault="00DA5826" w:rsidP="00807E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FB2A08" w:rsidRDefault="003B135D" w:rsidP="00B93D3D">
      <w:pPr>
        <w:spacing w:after="24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«</w:t>
      </w:r>
      <w:r w:rsidR="00AD7E5C" w:rsidRPr="00C31AFA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ТОПОЛИНЫЙ ПУХ, ЖАРА, ПОЖАР</w:t>
      </w:r>
      <w:r w:rsidR="00AD7E5C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»</w:t>
      </w:r>
      <w:bookmarkEnd w:id="0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7"/>
        <w:gridCol w:w="2637"/>
      </w:tblGrid>
      <w:tr w:rsidR="00B93D3D" w:rsidRPr="003B135D" w:rsidTr="00C759B4">
        <w:tc>
          <w:tcPr>
            <w:tcW w:w="4219" w:type="dxa"/>
          </w:tcPr>
          <w:p w:rsidR="00C759B4" w:rsidRDefault="00C759B4" w:rsidP="00C759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59B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870421" cy="2242185"/>
                  <wp:effectExtent l="0" t="0" r="0" b="0"/>
                  <wp:docPr id="2" name="Рисунок 2" descr="Y:\Груздев\ГО и ЧС\ГО и ЧС\ПБ\Тополиный пух\Пу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Груздев\ГО и ЧС\ГО и ЧС\ПБ\Тополиный пух\Пу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421" cy="2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759B4" w:rsidRDefault="00C759B4" w:rsidP="00C759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759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Калининского района предупреждает жителей района об опасности поджогов тополиного пуха.</w:t>
            </w:r>
          </w:p>
        </w:tc>
      </w:tr>
    </w:tbl>
    <w:p w:rsidR="00B146FC" w:rsidRPr="00C759B4" w:rsidRDefault="00B146FC" w:rsidP="00C759B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01073F" w:rsidRPr="00B93D3D" w:rsidRDefault="000E6D6B" w:rsidP="00C759B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B93D3D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Это должен знать каждый</w:t>
      </w:r>
      <w:r w:rsidR="00B93D3D" w:rsidRPr="00B93D3D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!</w:t>
      </w:r>
    </w:p>
    <w:p w:rsidR="00B93D3D" w:rsidRPr="00B93D3D" w:rsidRDefault="00B93D3D" w:rsidP="00C759B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 w:bidi="ar-SA"/>
        </w:rPr>
      </w:pPr>
    </w:p>
    <w:p w:rsidR="00C759B4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Тополиный пух горит очень быстро с выделением значительного количества тепла. «Летний снег» - как порох: моментально вспыхивает от малейшей искры, огонь стремительно распространяется во всех направлениях, оставляя выжженные черные следы.</w:t>
      </w:r>
    </w:p>
    <w:p w:rsidR="00C759B4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В период цветения тополей тополиный пух набивается в щели, выемки в стенах различных строений. Особенно опасно, когда пух скапливается возле деревянных строений, стоянок автотранспорта.</w:t>
      </w:r>
    </w:p>
    <w:p w:rsidR="00C759B4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Повышенную опасность скопление тополиного пуха представляет в индивидуальных гаражах, где особенно затруднено его удаление, а пролитые и своевременно не убранные горючие материалы способствуют накоплению тополиного пуха и распространению огня в случае возгорания.</w:t>
      </w:r>
    </w:p>
    <w:p w:rsidR="00C759B4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lastRenderedPageBreak/>
        <w:t>В жаркую и сухую погоду тополиный пух может стать источником крупных пожаров. Он способен поджечь даже дом в течение нескольких минут.</w:t>
      </w:r>
    </w:p>
    <w:p w:rsidR="00C759B4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Бояться пуха стоит даже в том случае, если вы живете в многоэтажном доме. Ведь при сильном ветре пух достигает высоты двенадцатого этажа, забиваясь во всевозможные щели. Достаточно небольшой искры - и пух загорится, а вместе с ним и все, что находится рядом.</w:t>
      </w:r>
    </w:p>
    <w:p w:rsidR="00B93D3D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Многие жители района надеются, что после сильных дождей пуха станет меньше. На самом деле дождь только прибивает пух к земле. Прогревшись на солнышке, «белый порох» очень быстро расправляется и возвращает свои пожароопасные свойства.</w:t>
      </w:r>
    </w:p>
    <w:p w:rsidR="00B93D3D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Источником возгорания тополиного пуха может послужить непотушенный окурок или спичка, проведение огневых работ, а также разведение костров в неположенном месте. Но чаще всего причиной загорания тополиного пуха становится детская шалость. Для детей поджигать тополиный пух - излюбленная забава, после которой нередко приходится вызывать пожарных.</w:t>
      </w:r>
    </w:p>
    <w:p w:rsidR="00B93D3D" w:rsidRPr="00B93D3D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Нередко можно наблюдать картину, как не только дети, но и взрослые поджигают пух.</w:t>
      </w:r>
    </w:p>
    <w:p w:rsidR="00AD7E5C" w:rsidRPr="00AD7E5C" w:rsidRDefault="00AD7E5C" w:rsidP="008B51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Уважаемые взрослые! Не поджигайте тополиный пух сами и не позволяйте это делать детям. Ограничьте доступ детей к спичкам и зажигалкам.</w:t>
      </w:r>
    </w:p>
    <w:p w:rsidR="00AD7E5C" w:rsidRDefault="00AD7E5C" w:rsidP="001C46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sz w:val="26"/>
          <w:szCs w:val="26"/>
          <w:lang w:val="ru-RU" w:bidi="ar-SA"/>
        </w:rPr>
        <w:t>В летний период необходимо особенно строго соблюдать элементарные правила пожарной безопасности, соблюдение которых позволяет предотвратить пожар, который всегда легче предупредить, чем потушить!</w:t>
      </w:r>
    </w:p>
    <w:p w:rsidR="00322DDC" w:rsidRPr="00322DDC" w:rsidRDefault="00322DDC" w:rsidP="001C46F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ru-RU" w:bidi="ar-SA"/>
        </w:rPr>
      </w:pPr>
    </w:p>
    <w:p w:rsidR="00AD7E5C" w:rsidRPr="00AD7E5C" w:rsidRDefault="00AD7E5C" w:rsidP="00AD7E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</w:pPr>
      <w:r w:rsidRPr="00AD7E5C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Если Вы стали очевидцем возгорания тополиного пуха, сухой травы или мусора немедленно звоните</w:t>
      </w:r>
      <w:r w:rsidRPr="00AD7E5C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  <w:t xml:space="preserve"> </w:t>
      </w:r>
      <w:r w:rsidR="008B5144" w:rsidRPr="00C759B4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  <w:t xml:space="preserve">«01», </w:t>
      </w:r>
      <w:r w:rsidR="008B5144" w:rsidRPr="008B5144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>по сотовой связи</w:t>
      </w:r>
      <w:r w:rsidR="008B5144" w:rsidRPr="00C759B4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  <w:t xml:space="preserve"> «101», «112»</w:t>
      </w:r>
      <w:r w:rsidRPr="00AD7E5C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  <w:t>.</w:t>
      </w:r>
    </w:p>
    <w:p w:rsidR="00AD7E5C" w:rsidRPr="00322DDC" w:rsidRDefault="00AD7E5C" w:rsidP="00AD7E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ru-RU" w:bidi="ar-SA"/>
        </w:rPr>
      </w:pPr>
    </w:p>
    <w:p w:rsidR="00AD7E5C" w:rsidRPr="00AD7E5C" w:rsidRDefault="00AD7E5C" w:rsidP="00AD7E5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1C46F7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 w:bidi="ar-SA"/>
        </w:rPr>
        <w:t>Помните!</w:t>
      </w:r>
      <w:r w:rsidRPr="00AD7E5C"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  <w:t xml:space="preserve"> Ваша бдительность, а также своевременное сообщение о пожаре могут предотвратить катастрофические последствия!</w:t>
      </w:r>
    </w:p>
    <w:sectPr w:rsidR="00AD7E5C" w:rsidRPr="00AD7E5C" w:rsidSect="00AB75B1">
      <w:pgSz w:w="16838" w:h="11906" w:orient="landscape"/>
      <w:pgMar w:top="680" w:right="680" w:bottom="680" w:left="567" w:header="709" w:footer="709" w:gutter="0"/>
      <w:cols w:num="2"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2D8"/>
    <w:multiLevelType w:val="hybridMultilevel"/>
    <w:tmpl w:val="24E6D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31B1"/>
    <w:multiLevelType w:val="hybridMultilevel"/>
    <w:tmpl w:val="216EC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0F5F"/>
    <w:multiLevelType w:val="hybridMultilevel"/>
    <w:tmpl w:val="8E141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B709C"/>
    <w:multiLevelType w:val="hybridMultilevel"/>
    <w:tmpl w:val="B20A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B33CB"/>
    <w:multiLevelType w:val="hybridMultilevel"/>
    <w:tmpl w:val="E2FC641A"/>
    <w:lvl w:ilvl="0" w:tplc="92DEEF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89778F5"/>
    <w:multiLevelType w:val="hybridMultilevel"/>
    <w:tmpl w:val="32BE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21B"/>
    <w:rsid w:val="0001073F"/>
    <w:rsid w:val="000149F4"/>
    <w:rsid w:val="00014E17"/>
    <w:rsid w:val="00022000"/>
    <w:rsid w:val="00025957"/>
    <w:rsid w:val="00076F07"/>
    <w:rsid w:val="000C1FAB"/>
    <w:rsid w:val="000C36B0"/>
    <w:rsid w:val="000E6D6B"/>
    <w:rsid w:val="000F06F0"/>
    <w:rsid w:val="000F67F4"/>
    <w:rsid w:val="0010476E"/>
    <w:rsid w:val="001379A6"/>
    <w:rsid w:val="00172C74"/>
    <w:rsid w:val="0019430F"/>
    <w:rsid w:val="001C46F7"/>
    <w:rsid w:val="001E229B"/>
    <w:rsid w:val="001F52A7"/>
    <w:rsid w:val="00205FD8"/>
    <w:rsid w:val="00221A7E"/>
    <w:rsid w:val="00222CB5"/>
    <w:rsid w:val="0023350B"/>
    <w:rsid w:val="002761F8"/>
    <w:rsid w:val="00293468"/>
    <w:rsid w:val="002C6929"/>
    <w:rsid w:val="002E0725"/>
    <w:rsid w:val="002E219D"/>
    <w:rsid w:val="00310988"/>
    <w:rsid w:val="00322DDC"/>
    <w:rsid w:val="003310A8"/>
    <w:rsid w:val="003567A6"/>
    <w:rsid w:val="00356EAA"/>
    <w:rsid w:val="00370C17"/>
    <w:rsid w:val="0038414A"/>
    <w:rsid w:val="00396BFE"/>
    <w:rsid w:val="00397C96"/>
    <w:rsid w:val="003A466C"/>
    <w:rsid w:val="003B135D"/>
    <w:rsid w:val="003B326B"/>
    <w:rsid w:val="003D3D40"/>
    <w:rsid w:val="003E38A0"/>
    <w:rsid w:val="003F2D7A"/>
    <w:rsid w:val="0043567C"/>
    <w:rsid w:val="00457AC8"/>
    <w:rsid w:val="00461E85"/>
    <w:rsid w:val="004768A4"/>
    <w:rsid w:val="0048401D"/>
    <w:rsid w:val="004955D0"/>
    <w:rsid w:val="004B2055"/>
    <w:rsid w:val="004E0C12"/>
    <w:rsid w:val="00507D4F"/>
    <w:rsid w:val="00546616"/>
    <w:rsid w:val="005722F9"/>
    <w:rsid w:val="00596A17"/>
    <w:rsid w:val="005D515D"/>
    <w:rsid w:val="005E170D"/>
    <w:rsid w:val="005F2D4E"/>
    <w:rsid w:val="00637FB1"/>
    <w:rsid w:val="00642F4B"/>
    <w:rsid w:val="006431EF"/>
    <w:rsid w:val="00681775"/>
    <w:rsid w:val="00684FFE"/>
    <w:rsid w:val="0069718E"/>
    <w:rsid w:val="006E06AD"/>
    <w:rsid w:val="006E227E"/>
    <w:rsid w:val="006E6213"/>
    <w:rsid w:val="00701C83"/>
    <w:rsid w:val="00727D3D"/>
    <w:rsid w:val="00732997"/>
    <w:rsid w:val="0078621B"/>
    <w:rsid w:val="007B04B7"/>
    <w:rsid w:val="007F7C3B"/>
    <w:rsid w:val="00804CD3"/>
    <w:rsid w:val="00807E70"/>
    <w:rsid w:val="008339EB"/>
    <w:rsid w:val="008471E9"/>
    <w:rsid w:val="00847FAB"/>
    <w:rsid w:val="00850E7C"/>
    <w:rsid w:val="008A41DF"/>
    <w:rsid w:val="008B5144"/>
    <w:rsid w:val="008E1E10"/>
    <w:rsid w:val="008F079D"/>
    <w:rsid w:val="008F5BA7"/>
    <w:rsid w:val="00916344"/>
    <w:rsid w:val="00923EFF"/>
    <w:rsid w:val="009519AE"/>
    <w:rsid w:val="00971E23"/>
    <w:rsid w:val="009D297D"/>
    <w:rsid w:val="00A05963"/>
    <w:rsid w:val="00A439BF"/>
    <w:rsid w:val="00A601FD"/>
    <w:rsid w:val="00AA2E78"/>
    <w:rsid w:val="00AB3FAD"/>
    <w:rsid w:val="00AB75B1"/>
    <w:rsid w:val="00AC3EA6"/>
    <w:rsid w:val="00AD05D7"/>
    <w:rsid w:val="00AD070D"/>
    <w:rsid w:val="00AD5352"/>
    <w:rsid w:val="00AD7E5C"/>
    <w:rsid w:val="00B146FC"/>
    <w:rsid w:val="00B21311"/>
    <w:rsid w:val="00B2321B"/>
    <w:rsid w:val="00B54809"/>
    <w:rsid w:val="00B93D3D"/>
    <w:rsid w:val="00BA367E"/>
    <w:rsid w:val="00BA5F4E"/>
    <w:rsid w:val="00BB003C"/>
    <w:rsid w:val="00BF1385"/>
    <w:rsid w:val="00BF3142"/>
    <w:rsid w:val="00BF56F7"/>
    <w:rsid w:val="00C31AFA"/>
    <w:rsid w:val="00C42240"/>
    <w:rsid w:val="00C520F1"/>
    <w:rsid w:val="00C67BF7"/>
    <w:rsid w:val="00C759B4"/>
    <w:rsid w:val="00CD7D31"/>
    <w:rsid w:val="00CE3ABD"/>
    <w:rsid w:val="00CF6B28"/>
    <w:rsid w:val="00D01ACB"/>
    <w:rsid w:val="00D05604"/>
    <w:rsid w:val="00D13E22"/>
    <w:rsid w:val="00D52AD0"/>
    <w:rsid w:val="00D81AE2"/>
    <w:rsid w:val="00D82200"/>
    <w:rsid w:val="00D93DE1"/>
    <w:rsid w:val="00D957AD"/>
    <w:rsid w:val="00DA5826"/>
    <w:rsid w:val="00DB1E1C"/>
    <w:rsid w:val="00DD06AE"/>
    <w:rsid w:val="00DD4BA6"/>
    <w:rsid w:val="00E13654"/>
    <w:rsid w:val="00E14CD4"/>
    <w:rsid w:val="00E24037"/>
    <w:rsid w:val="00E31613"/>
    <w:rsid w:val="00E40487"/>
    <w:rsid w:val="00E602E5"/>
    <w:rsid w:val="00E61E64"/>
    <w:rsid w:val="00FB2A08"/>
    <w:rsid w:val="00FC70ED"/>
    <w:rsid w:val="00F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B"/>
  </w:style>
  <w:style w:type="paragraph" w:styleId="1">
    <w:name w:val="heading 1"/>
    <w:basedOn w:val="a"/>
    <w:next w:val="a"/>
    <w:link w:val="10"/>
    <w:uiPriority w:val="9"/>
    <w:qFormat/>
    <w:rsid w:val="000C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6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36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3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36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36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C36B0"/>
    <w:rPr>
      <w:b/>
      <w:bCs/>
    </w:rPr>
  </w:style>
  <w:style w:type="character" w:styleId="a8">
    <w:name w:val="Emphasis"/>
    <w:basedOn w:val="a0"/>
    <w:uiPriority w:val="20"/>
    <w:qFormat/>
    <w:rsid w:val="000C36B0"/>
    <w:rPr>
      <w:i/>
      <w:iCs/>
    </w:rPr>
  </w:style>
  <w:style w:type="paragraph" w:styleId="a9">
    <w:name w:val="No Spacing"/>
    <w:link w:val="aa"/>
    <w:uiPriority w:val="1"/>
    <w:qFormat/>
    <w:rsid w:val="000C36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6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6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6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6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36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6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36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36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6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6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C3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2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50E7C"/>
  </w:style>
  <w:style w:type="paragraph" w:styleId="af7">
    <w:name w:val="Normal (Web)"/>
    <w:basedOn w:val="a"/>
    <w:uiPriority w:val="99"/>
    <w:unhideWhenUsed/>
    <w:rsid w:val="005D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irty-clipboard">
    <w:name w:val="dirty-clipboard"/>
    <w:basedOn w:val="a0"/>
    <w:rsid w:val="00E31613"/>
  </w:style>
  <w:style w:type="character" w:styleId="af8">
    <w:name w:val="Hyperlink"/>
    <w:basedOn w:val="a0"/>
    <w:uiPriority w:val="99"/>
    <w:semiHidden/>
    <w:unhideWhenUsed/>
    <w:rsid w:val="00E31613"/>
    <w:rPr>
      <w:color w:val="0000FF"/>
      <w:u w:val="single"/>
    </w:rPr>
  </w:style>
  <w:style w:type="table" w:styleId="af9">
    <w:name w:val="Table Grid"/>
    <w:basedOn w:val="a1"/>
    <w:uiPriority w:val="59"/>
    <w:rsid w:val="00C7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8F11F-9D0E-4F64-A3FA-BB1148D6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Рязанская</cp:lastModifiedBy>
  <cp:revision>2</cp:revision>
  <cp:lastPrinted>2015-03-26T08:38:00Z</cp:lastPrinted>
  <dcterms:created xsi:type="dcterms:W3CDTF">2022-06-16T11:26:00Z</dcterms:created>
  <dcterms:modified xsi:type="dcterms:W3CDTF">2022-06-16T11:26:00Z</dcterms:modified>
</cp:coreProperties>
</file>